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26914" w14:textId="466645FA" w:rsidR="00910577"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340A3F">
        <w:rPr>
          <w:rFonts w:ascii="Futura Lt BT" w:hAnsi="Futura Lt BT"/>
          <w:b/>
          <w:sz w:val="20"/>
          <w:szCs w:val="20"/>
          <w:lang w:val="es-MX"/>
        </w:rPr>
        <w:t>CSYAP SOLUCIONES EMPRESARIALES, S.A. DE C.V.</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REPRESENTADA EN ESTE ACTO POR SU REPRESENTANTE LEGAL </w:t>
      </w:r>
      <w:r w:rsidRPr="00340A3F">
        <w:rPr>
          <w:rFonts w:ascii="Futura Lt BT" w:hAnsi="Futura Lt BT"/>
          <w:b/>
          <w:sz w:val="20"/>
          <w:szCs w:val="20"/>
          <w:lang w:val="es-MX"/>
        </w:rPr>
        <w:t>NORMA GABRIELA REYES CRUZ</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EN SU CALIDAD DE TRABAJADOR A QUIEN EN LO SUCESIVO SE LE </w:t>
      </w:r>
      <w:proofErr w:type="gramStart"/>
      <w:r w:rsidRPr="00734A2F">
        <w:rPr>
          <w:rFonts w:ascii="Futura Lt BT" w:hAnsi="Futura Lt BT"/>
          <w:sz w:val="20"/>
          <w:szCs w:val="20"/>
          <w:lang w:val="es-MX"/>
        </w:rPr>
        <w:t>DENOMINARÁ ”RECEPTOR</w:t>
      </w:r>
      <w:proofErr w:type="gramEnd"/>
      <w:r w:rsidRPr="00734A2F">
        <w:rPr>
          <w:rFonts w:ascii="Futura Lt BT" w:hAnsi="Futura Lt BT"/>
          <w:sz w:val="20"/>
          <w:szCs w:val="20"/>
          <w:lang w:val="es-MX"/>
        </w:rPr>
        <w:t>“ DE LA INFORMACIÓN CONFIDENCIAL, BAJO LAS SIGUIENTES:</w:t>
      </w:r>
    </w:p>
    <w:p w14:paraId="7DD5EF44" w14:textId="77777777" w:rsidR="00910577" w:rsidRPr="00734A2F" w:rsidRDefault="00910577" w:rsidP="00910577">
      <w:pPr>
        <w:jc w:val="both"/>
        <w:rPr>
          <w:rFonts w:ascii="Futura Lt BT" w:hAnsi="Futura Lt BT"/>
          <w:sz w:val="20"/>
          <w:szCs w:val="20"/>
          <w:lang w:val="es-MX"/>
        </w:rPr>
      </w:pPr>
    </w:p>
    <w:p w14:paraId="1348FD17" w14:textId="77777777" w:rsidR="00910577" w:rsidRPr="00734A2F" w:rsidRDefault="00910577" w:rsidP="00910577">
      <w:pPr>
        <w:jc w:val="center"/>
        <w:rPr>
          <w:rFonts w:ascii="Futura Lt BT" w:hAnsi="Futura Lt BT"/>
          <w:sz w:val="20"/>
          <w:szCs w:val="20"/>
          <w:lang w:val="es-MX"/>
        </w:rPr>
      </w:pPr>
      <w:r w:rsidRPr="00734A2F">
        <w:rPr>
          <w:rFonts w:ascii="Futura Lt BT" w:hAnsi="Futura Lt BT"/>
          <w:sz w:val="20"/>
          <w:szCs w:val="20"/>
          <w:lang w:val="es-MX"/>
        </w:rPr>
        <w:t>DECLARACIONES</w:t>
      </w:r>
    </w:p>
    <w:p w14:paraId="722218B8" w14:textId="77777777" w:rsidR="00910577" w:rsidRPr="00734A2F" w:rsidRDefault="00910577" w:rsidP="00910577">
      <w:pPr>
        <w:jc w:val="center"/>
        <w:rPr>
          <w:rFonts w:ascii="Futura Lt BT" w:hAnsi="Futura Lt BT"/>
          <w:sz w:val="20"/>
          <w:szCs w:val="20"/>
          <w:lang w:val="es-MX"/>
        </w:rPr>
      </w:pPr>
    </w:p>
    <w:p w14:paraId="211B41FB" w14:textId="77777777" w:rsidR="00910577" w:rsidRPr="00734A2F" w:rsidRDefault="00910577" w:rsidP="00910577">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2DBF0CD5" w14:textId="77777777" w:rsidR="00910577" w:rsidRPr="00734A2F" w:rsidRDefault="00910577" w:rsidP="00910577">
      <w:pPr>
        <w:jc w:val="both"/>
        <w:rPr>
          <w:rFonts w:ascii="Futura Lt BT" w:hAnsi="Futura Lt BT"/>
          <w:sz w:val="20"/>
          <w:szCs w:val="20"/>
          <w:lang w:val="es-MX"/>
        </w:rPr>
      </w:pPr>
    </w:p>
    <w:p w14:paraId="155C0845"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340A3F">
        <w:rPr>
          <w:rFonts w:ascii="Futura Lt BT" w:hAnsi="Futura Lt BT"/>
          <w:sz w:val="20"/>
          <w:szCs w:val="20"/>
          <w:lang w:val="es-MX"/>
        </w:rPr>
        <w:t xml:space="preserve">Es una empresa legalmente constituida bajo las leyes de la República Mexicana, mediante escritura pública número 63,772, de fecha 23 de julio de 2013 otorgada ante la fe del licenciado Ignacio Soto </w:t>
      </w:r>
      <w:proofErr w:type="spellStart"/>
      <w:r w:rsidRPr="00340A3F">
        <w:rPr>
          <w:rFonts w:ascii="Futura Lt BT" w:hAnsi="Futura Lt BT"/>
          <w:sz w:val="20"/>
          <w:szCs w:val="20"/>
          <w:lang w:val="es-MX"/>
        </w:rPr>
        <w:t>Sobreyra</w:t>
      </w:r>
      <w:proofErr w:type="spellEnd"/>
      <w:r w:rsidRPr="00340A3F">
        <w:rPr>
          <w:rFonts w:ascii="Futura Lt BT" w:hAnsi="Futura Lt BT"/>
          <w:sz w:val="20"/>
          <w:szCs w:val="20"/>
          <w:lang w:val="es-MX"/>
        </w:rPr>
        <w:t xml:space="preserve"> y Silva, Titular de la Notaría Pública número 13 del Distrito Federal, inscrita en el Registro Público del Comercio del Distrito Federal, bajo el folio mercantil número 500530-</w:t>
      </w:r>
      <w:r>
        <w:rPr>
          <w:rFonts w:ascii="Futura Lt BT" w:hAnsi="Futura Lt BT"/>
          <w:sz w:val="20"/>
          <w:szCs w:val="20"/>
          <w:lang w:val="es-MX"/>
        </w:rPr>
        <w:t xml:space="preserve"> </w:t>
      </w:r>
      <w:r w:rsidRPr="00734A2F">
        <w:rPr>
          <w:rFonts w:ascii="Futura Lt BT" w:hAnsi="Futura Lt BT"/>
          <w:sz w:val="20"/>
          <w:szCs w:val="20"/>
          <w:lang w:val="es-MX"/>
        </w:rPr>
        <w:t>y que su representante legal, cuenta con las facultades necesarias y suficientes para celebrar el presente contrato, las cuales no le han sido revocadas.</w:t>
      </w:r>
    </w:p>
    <w:p w14:paraId="06B5FE16" w14:textId="77777777" w:rsidR="00910577" w:rsidRPr="00734A2F" w:rsidRDefault="00910577" w:rsidP="00910577">
      <w:pPr>
        <w:jc w:val="both"/>
        <w:rPr>
          <w:rFonts w:ascii="Futura Lt BT" w:hAnsi="Futura Lt BT"/>
          <w:sz w:val="20"/>
          <w:szCs w:val="20"/>
          <w:lang w:val="es-MX"/>
        </w:rPr>
      </w:pPr>
    </w:p>
    <w:p w14:paraId="0EE13C41"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SEGUNDA.-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71D14E2C" w14:textId="77777777" w:rsidR="00910577" w:rsidRPr="00734A2F" w:rsidRDefault="00910577" w:rsidP="00910577">
      <w:pPr>
        <w:jc w:val="both"/>
        <w:rPr>
          <w:rFonts w:ascii="Futura Lt BT" w:hAnsi="Futura Lt BT"/>
          <w:sz w:val="20"/>
          <w:szCs w:val="20"/>
          <w:lang w:val="es-MX"/>
        </w:rPr>
      </w:pPr>
    </w:p>
    <w:p w14:paraId="05B0CF8B" w14:textId="58B2CBC6" w:rsidR="00910577" w:rsidRPr="00734A2F" w:rsidRDefault="00910577" w:rsidP="00910577">
      <w:pPr>
        <w:jc w:val="both"/>
        <w:rPr>
          <w:rFonts w:ascii="Futura Lt BT" w:hAnsi="Futura Lt BT"/>
          <w:sz w:val="20"/>
          <w:szCs w:val="20"/>
          <w:lang w:val="es-MX"/>
        </w:rPr>
      </w:pPr>
      <w:proofErr w:type="gramStart"/>
      <w:r w:rsidRPr="00734A2F">
        <w:rPr>
          <w:rFonts w:ascii="Futura Lt BT" w:hAnsi="Futura Lt BT"/>
          <w:sz w:val="20"/>
          <w:szCs w:val="20"/>
          <w:lang w:val="es-MX"/>
        </w:rPr>
        <w:t>TERCERA.-</w:t>
      </w:r>
      <w:proofErr w:type="gramEnd"/>
      <w:r w:rsidRPr="00734A2F">
        <w:rPr>
          <w:rFonts w:ascii="Futura Lt BT" w:hAnsi="Futura Lt BT"/>
          <w:sz w:val="20"/>
          <w:szCs w:val="20"/>
          <w:lang w:val="es-MX"/>
        </w:rPr>
        <w:t xml:space="preserve"> Que</w:t>
      </w:r>
      <w:r>
        <w:rPr>
          <w:rFonts w:ascii="Futura Lt BT" w:hAnsi="Futura Lt BT"/>
          <w:sz w:val="20"/>
          <w:szCs w:val="20"/>
          <w:lang w:val="es-MX"/>
        </w:rPr>
        <w:t>,</w:t>
      </w:r>
      <w:r w:rsidRPr="00734A2F">
        <w:rPr>
          <w:rFonts w:ascii="Futura Lt BT" w:hAnsi="Futura Lt BT"/>
          <w:sz w:val="20"/>
          <w:szCs w:val="20"/>
          <w:lang w:val="es-MX"/>
        </w:rPr>
        <w:t xml:space="preserve"> con motivo del requerimiento de los servicios requeridos al RECEPTOR, este recibe, dispone y utiliza “INFORMACIÓN CONFIDENCIAL” relativa al objeto del OFERENTE. Dicha “INFORMACIÓN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6B16CE27" w14:textId="77777777" w:rsidR="00910577" w:rsidRPr="00734A2F" w:rsidRDefault="00910577" w:rsidP="00910577">
      <w:pPr>
        <w:jc w:val="both"/>
        <w:rPr>
          <w:rFonts w:ascii="Futura Lt BT" w:hAnsi="Futura Lt BT"/>
          <w:sz w:val="20"/>
          <w:szCs w:val="20"/>
          <w:lang w:val="es-MX"/>
        </w:rPr>
      </w:pPr>
    </w:p>
    <w:p w14:paraId="64EF9305" w14:textId="77777777" w:rsidR="00910577" w:rsidRPr="00734A2F" w:rsidRDefault="00910577" w:rsidP="0091057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55E81389" w14:textId="77777777" w:rsidR="00910577" w:rsidRPr="00734A2F" w:rsidRDefault="00910577" w:rsidP="0091057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43425E1D" w14:textId="77777777" w:rsidR="00910577" w:rsidRPr="00734A2F" w:rsidRDefault="00910577" w:rsidP="00910577">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6421553A" w14:textId="77777777" w:rsidR="00910577" w:rsidRPr="00734A2F" w:rsidRDefault="00910577" w:rsidP="00910577">
      <w:pPr>
        <w:jc w:val="both"/>
        <w:rPr>
          <w:rFonts w:ascii="Futura Lt BT" w:hAnsi="Futura Lt BT"/>
          <w:sz w:val="20"/>
          <w:szCs w:val="20"/>
          <w:lang w:val="es-MX"/>
        </w:rPr>
      </w:pPr>
    </w:p>
    <w:p w14:paraId="6DCF71FA"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De las PARTES:</w:t>
      </w:r>
    </w:p>
    <w:p w14:paraId="4A5470D7" w14:textId="77777777" w:rsidR="00910577" w:rsidRPr="00734A2F" w:rsidRDefault="00910577" w:rsidP="00910577">
      <w:pPr>
        <w:jc w:val="both"/>
        <w:rPr>
          <w:rFonts w:ascii="Futura Lt BT" w:hAnsi="Futura Lt BT"/>
          <w:sz w:val="20"/>
          <w:szCs w:val="20"/>
          <w:lang w:val="es-MX"/>
        </w:rPr>
      </w:pPr>
    </w:p>
    <w:p w14:paraId="2479CD09" w14:textId="51275E3F" w:rsidR="00910577" w:rsidRPr="00734A2F" w:rsidRDefault="00910577" w:rsidP="00910577">
      <w:pPr>
        <w:jc w:val="both"/>
        <w:rPr>
          <w:rFonts w:ascii="Futura Lt BT" w:hAnsi="Futura Lt BT"/>
          <w:sz w:val="20"/>
          <w:szCs w:val="20"/>
          <w:lang w:val="es-MX"/>
        </w:rPr>
      </w:pPr>
      <w:proofErr w:type="gramStart"/>
      <w:r w:rsidRPr="00734A2F">
        <w:rPr>
          <w:rFonts w:ascii="Futura Lt BT" w:hAnsi="Futura Lt BT"/>
          <w:sz w:val="20"/>
          <w:szCs w:val="20"/>
          <w:lang w:val="es-MX"/>
        </w:rPr>
        <w:t>PRIMERA.-</w:t>
      </w:r>
      <w:proofErr w:type="gramEnd"/>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tanto, se someten a las siguientes:</w:t>
      </w:r>
    </w:p>
    <w:p w14:paraId="6FBB9F71" w14:textId="77777777" w:rsidR="00910577" w:rsidRPr="00734A2F" w:rsidRDefault="00910577" w:rsidP="00910577">
      <w:pPr>
        <w:jc w:val="both"/>
        <w:rPr>
          <w:rFonts w:ascii="Futura Lt BT" w:hAnsi="Futura Lt BT"/>
          <w:sz w:val="20"/>
          <w:szCs w:val="20"/>
          <w:lang w:val="es-MX"/>
        </w:rPr>
      </w:pPr>
    </w:p>
    <w:p w14:paraId="0BE0B5B4" w14:textId="77777777" w:rsidR="00910577" w:rsidRPr="00734A2F" w:rsidRDefault="00910577" w:rsidP="00910577">
      <w:pPr>
        <w:jc w:val="center"/>
        <w:rPr>
          <w:rFonts w:ascii="Futura Lt BT" w:hAnsi="Futura Lt BT"/>
          <w:sz w:val="20"/>
          <w:szCs w:val="20"/>
          <w:lang w:val="es-MX"/>
        </w:rPr>
      </w:pPr>
      <w:r w:rsidRPr="00734A2F">
        <w:rPr>
          <w:rFonts w:ascii="Futura Lt BT" w:hAnsi="Futura Lt BT"/>
          <w:sz w:val="20"/>
          <w:szCs w:val="20"/>
          <w:lang w:val="es-MX"/>
        </w:rPr>
        <w:t>CLÁUSULAS</w:t>
      </w:r>
    </w:p>
    <w:p w14:paraId="46A77369" w14:textId="77777777" w:rsidR="00910577" w:rsidRPr="00734A2F" w:rsidRDefault="00910577" w:rsidP="00910577">
      <w:pPr>
        <w:jc w:val="center"/>
        <w:rPr>
          <w:rFonts w:ascii="Futura Lt BT" w:hAnsi="Futura Lt BT"/>
          <w:sz w:val="20"/>
          <w:szCs w:val="20"/>
          <w:lang w:val="es-MX"/>
        </w:rPr>
      </w:pPr>
    </w:p>
    <w:p w14:paraId="210365C1"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1A635217" w14:textId="77777777" w:rsidR="00910577" w:rsidRPr="00734A2F" w:rsidRDefault="00910577" w:rsidP="00910577">
      <w:pPr>
        <w:jc w:val="both"/>
        <w:rPr>
          <w:rFonts w:ascii="Futura Lt BT" w:hAnsi="Futura Lt BT"/>
          <w:sz w:val="20"/>
          <w:szCs w:val="20"/>
          <w:lang w:val="es-MX"/>
        </w:rPr>
      </w:pPr>
    </w:p>
    <w:p w14:paraId="6F50FFF0"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lastRenderedPageBreak/>
        <w:t>2.- El RECEPTOR se obliga a no divulgar ni revelar en forma alguna, información, datos, especificaciones, técnicas, secretos, métodos, sistemas y todo lo referido en la declaración TERCERA del OFERENTE, incisos a, b, c, y en general cualquier mecanismo relacionado con la información y tecnología a la cual tendrá acceso, sujetándose a las responsabilidades que marca la Ley en caso de contravenir a esta disposición.</w:t>
      </w:r>
    </w:p>
    <w:p w14:paraId="11779440" w14:textId="77777777" w:rsidR="00910577" w:rsidRPr="00734A2F" w:rsidRDefault="00910577" w:rsidP="00910577">
      <w:pPr>
        <w:jc w:val="both"/>
        <w:rPr>
          <w:rFonts w:ascii="Futura Lt BT" w:hAnsi="Futura Lt BT"/>
          <w:sz w:val="20"/>
          <w:szCs w:val="20"/>
          <w:lang w:val="es-MX"/>
        </w:rPr>
      </w:pPr>
    </w:p>
    <w:p w14:paraId="337F0AAE"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3.-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 por los daños y perjuicios ocasionados.</w:t>
      </w:r>
    </w:p>
    <w:p w14:paraId="2BC98E3A" w14:textId="77777777" w:rsidR="00910577" w:rsidRPr="00734A2F" w:rsidRDefault="00910577" w:rsidP="00910577">
      <w:pPr>
        <w:jc w:val="both"/>
        <w:rPr>
          <w:rFonts w:ascii="Futura Lt BT" w:hAnsi="Futura Lt BT"/>
          <w:sz w:val="20"/>
          <w:szCs w:val="20"/>
          <w:lang w:val="es-MX"/>
        </w:rPr>
      </w:pPr>
    </w:p>
    <w:p w14:paraId="6E6218D1"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4.-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445EEA49" w14:textId="77777777" w:rsidR="00910577" w:rsidRPr="00734A2F" w:rsidRDefault="00910577" w:rsidP="00910577">
      <w:pPr>
        <w:jc w:val="both"/>
        <w:rPr>
          <w:rFonts w:ascii="Futura Lt BT" w:hAnsi="Futura Lt BT"/>
          <w:sz w:val="20"/>
          <w:szCs w:val="20"/>
          <w:lang w:val="es-MX"/>
        </w:rPr>
      </w:pPr>
    </w:p>
    <w:p w14:paraId="084EBCC7"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5.- El incumplimiento de este convenio por parte del RECEPTOR lo hará acreedor a las sanciones civiles y penales que resultaran de la violación de este instrumento y de la ética profesional.</w:t>
      </w:r>
    </w:p>
    <w:p w14:paraId="4FACD1FE" w14:textId="77777777" w:rsidR="00910577" w:rsidRPr="00734A2F" w:rsidRDefault="00910577" w:rsidP="00910577">
      <w:pPr>
        <w:jc w:val="both"/>
        <w:rPr>
          <w:rFonts w:ascii="Futura Lt BT" w:hAnsi="Futura Lt BT"/>
          <w:sz w:val="20"/>
          <w:szCs w:val="20"/>
          <w:lang w:val="es-MX"/>
        </w:rPr>
      </w:pPr>
    </w:p>
    <w:p w14:paraId="3400E3DA" w14:textId="1F4CAB48"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6.- En caso de existir duda en cuanto si alguna información es un secreto comercial y,</w:t>
      </w:r>
      <w:r>
        <w:rPr>
          <w:rFonts w:ascii="Futura Lt BT" w:hAnsi="Futura Lt BT"/>
          <w:sz w:val="20"/>
          <w:szCs w:val="20"/>
          <w:lang w:val="es-MX"/>
        </w:rPr>
        <w:t xml:space="preserve"> </w:t>
      </w:r>
      <w:r w:rsidRPr="00734A2F">
        <w:rPr>
          <w:rFonts w:ascii="Futura Lt BT" w:hAnsi="Futura Lt BT"/>
          <w:sz w:val="20"/>
          <w:szCs w:val="20"/>
          <w:lang w:val="es-MX"/>
        </w:rPr>
        <w:t>por lo tanto, si esta se encuentra sujeta a los términos del presente, esta deberá ser tratada como confidencial y por tanto estará sujeta a las condiciones de este convenio.</w:t>
      </w:r>
    </w:p>
    <w:p w14:paraId="2131EF39" w14:textId="77777777" w:rsidR="00910577" w:rsidRPr="00734A2F" w:rsidRDefault="00910577" w:rsidP="00910577">
      <w:pPr>
        <w:jc w:val="both"/>
        <w:rPr>
          <w:rFonts w:ascii="Futura Lt BT" w:hAnsi="Futura Lt BT"/>
          <w:sz w:val="20"/>
          <w:szCs w:val="20"/>
          <w:lang w:val="es-MX"/>
        </w:rPr>
      </w:pPr>
    </w:p>
    <w:p w14:paraId="13B32D0F"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7.-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5BD459A3" w14:textId="77777777" w:rsidR="00910577" w:rsidRPr="00734A2F" w:rsidRDefault="00910577" w:rsidP="00910577">
      <w:pPr>
        <w:jc w:val="both"/>
        <w:rPr>
          <w:rFonts w:ascii="Futura Lt BT" w:hAnsi="Futura Lt BT"/>
          <w:sz w:val="20"/>
          <w:szCs w:val="20"/>
          <w:lang w:val="es-MX"/>
        </w:rPr>
      </w:pPr>
    </w:p>
    <w:p w14:paraId="7C7F9D19"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8.- Para la interpretación y cumplimiento de este convenio las partes se sujetan a las Leyes y Tribunales competentes en Metepec, Estado de México, renunciando a cualquier otro fuero que pudiera corresponderles por razón de domicilio, presente o futuro.    </w:t>
      </w:r>
    </w:p>
    <w:p w14:paraId="46BAD4F2" w14:textId="77777777" w:rsidR="00910577" w:rsidRPr="00734A2F" w:rsidRDefault="00910577" w:rsidP="00910577">
      <w:pPr>
        <w:jc w:val="both"/>
        <w:rPr>
          <w:rFonts w:ascii="Futura Lt BT" w:hAnsi="Futura Lt BT"/>
          <w:sz w:val="20"/>
          <w:szCs w:val="20"/>
          <w:lang w:val="es-MX"/>
        </w:rPr>
      </w:pPr>
      <w:r w:rsidRPr="00734A2F">
        <w:rPr>
          <w:rFonts w:ascii="Futura Lt BT" w:hAnsi="Futura Lt BT"/>
          <w:sz w:val="20"/>
          <w:szCs w:val="20"/>
          <w:lang w:val="es-MX"/>
        </w:rPr>
        <w:t xml:space="preserve">   </w:t>
      </w:r>
    </w:p>
    <w:p w14:paraId="44FAFCFF" w14:textId="08883457" w:rsidR="00471E38" w:rsidRPr="00981D37" w:rsidRDefault="00910577" w:rsidP="00910577">
      <w:pPr>
        <w:rPr>
          <w:rFonts w:ascii="Futura Lt BT" w:hAnsi="Futura Lt BT" w:cs="Arial"/>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7B20B067" w14:textId="77777777" w:rsidR="00823DF7" w:rsidRDefault="00823DF7" w:rsidP="0090454A">
      <w:pPr>
        <w:rPr>
          <w:rFonts w:ascii="Futura Lt BT" w:hAnsi="Futura Lt BT" w:cs="Arial"/>
          <w:b/>
          <w:sz w:val="20"/>
          <w:szCs w:val="20"/>
        </w:rPr>
      </w:pPr>
    </w:p>
    <w:p w14:paraId="06DF5A59" w14:textId="77777777" w:rsidR="00823DF7" w:rsidRDefault="00823DF7" w:rsidP="0090454A">
      <w:pPr>
        <w:rPr>
          <w:rFonts w:ascii="Futura Lt BT" w:hAnsi="Futura Lt BT" w:cs="Arial"/>
          <w:b/>
          <w:sz w:val="20"/>
          <w:szCs w:val="20"/>
        </w:rPr>
      </w:pPr>
    </w:p>
    <w:p w14:paraId="28048A92" w14:textId="77777777" w:rsidR="00981D37" w:rsidRDefault="00981D37"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16C8540A" w14:textId="11D277CE" w:rsidR="0090454A" w:rsidRPr="00734A2F" w:rsidRDefault="0090454A" w:rsidP="0090454A">
      <w:pPr>
        <w:rPr>
          <w:rFonts w:ascii="Futura Lt BT" w:hAnsi="Futura Lt BT"/>
          <w:sz w:val="20"/>
          <w:szCs w:val="20"/>
          <w:lang w:val="es-MX"/>
        </w:rPr>
      </w:pPr>
      <w:r w:rsidRPr="00734A2F">
        <w:rPr>
          <w:rFonts w:ascii="Futura Lt BT" w:hAnsi="Futura Lt BT"/>
          <w:sz w:val="20"/>
          <w:szCs w:val="20"/>
          <w:lang w:val="es-MX"/>
        </w:rPr>
        <w:t xml:space="preserve">              </w:t>
      </w:r>
    </w:p>
    <w:sectPr w:rsidR="0090454A" w:rsidRPr="00734A2F" w:rsidSect="00AF5211">
      <w:headerReference w:type="default" r:id="rId7"/>
      <w:footerReference w:type="default" r:id="rId8"/>
      <w:headerReference w:type="first" r:id="rId9"/>
      <w:footerReference w:type="first" r:id="rId10"/>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40F83" w14:textId="77777777" w:rsidR="00DE6F5B" w:rsidRDefault="00DE6F5B" w:rsidP="000A016E">
      <w:r>
        <w:separator/>
      </w:r>
    </w:p>
  </w:endnote>
  <w:endnote w:type="continuationSeparator" w:id="0">
    <w:p w14:paraId="42CB86AB" w14:textId="77777777" w:rsidR="00DE6F5B" w:rsidRDefault="00DE6F5B"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BACDE" w14:textId="77777777" w:rsidR="00471E38" w:rsidRDefault="00471E38" w:rsidP="00471E38">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5408" behindDoc="0" locked="0" layoutInCell="1" allowOverlap="1" wp14:anchorId="0AF85BE9" wp14:editId="6267F634">
              <wp:simplePos x="0" y="0"/>
              <wp:positionH relativeFrom="column">
                <wp:posOffset>0</wp:posOffset>
              </wp:positionH>
              <wp:positionV relativeFrom="paragraph">
                <wp:posOffset>18415</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36B9AF" id="Conector recto 27849693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" strokecolor="#2f5496 [2404]" strokeweight="5pt">
              <v:stroke linestyle="thickThin" joinstyle="miter"/>
            </v:line>
          </w:pict>
        </mc:Fallback>
      </mc:AlternateContent>
    </w:r>
  </w:p>
  <w:p w14:paraId="0BD37A40" w14:textId="342C4C4E" w:rsidR="00422B6A" w:rsidRPr="00823DF7" w:rsidRDefault="00823DF7" w:rsidP="00823DF7">
    <w:pPr>
      <w:pStyle w:val="Piedepgina"/>
      <w:rPr>
        <w:rFonts w:ascii="Futura Lt BT" w:hAnsi="Futura Lt BT"/>
        <w:b/>
        <w:bCs/>
        <w:sz w:val="20"/>
        <w:szCs w:val="20"/>
        <w:lang w:val="es-MX"/>
      </w:rPr>
    </w:pPr>
    <w:r>
      <w:rPr>
        <w:rFonts w:ascii="Futura Lt BT" w:hAnsi="Futura Lt BT"/>
        <w:b/>
        <w:bCs/>
        <w:sz w:val="20"/>
        <w:szCs w:val="20"/>
        <w:lang w:val="es-MX"/>
      </w:rPr>
      <w:t>Soluciones Empresariales</w:t>
    </w:r>
    <w:r w:rsidR="00471E38" w:rsidRPr="00823DF7">
      <w:rPr>
        <w:rFonts w:ascii="Futura Lt BT" w:hAnsi="Futura Lt BT"/>
        <w:b/>
        <w:bCs/>
        <w:sz w:val="20"/>
        <w:szCs w:val="20"/>
        <w:lang w:val="es-MX"/>
      </w:rPr>
      <w:t xml:space="preserve">                                   </w:t>
    </w:r>
    <w:r w:rsidR="00AF5211" w:rsidRPr="00823DF7">
      <w:rPr>
        <w:rFonts w:ascii="Futura Lt BT" w:hAnsi="Futura Lt BT"/>
        <w:b/>
        <w:bCs/>
        <w:sz w:val="20"/>
        <w:szCs w:val="20"/>
        <w:lang w:val="es-MX"/>
      </w:rPr>
      <w:t xml:space="preserve">            </w:t>
    </w:r>
    <w:r w:rsidR="00471E38" w:rsidRPr="00823DF7">
      <w:rPr>
        <w:rFonts w:ascii="Futura Lt BT" w:hAnsi="Futura Lt BT"/>
        <w:b/>
        <w:bCs/>
        <w:sz w:val="20"/>
        <w:szCs w:val="20"/>
        <w:lang w:val="es-MX"/>
      </w:rPr>
      <w:t xml:space="preserve">     </w:t>
    </w:r>
    <w:sdt>
      <w:sdtPr>
        <w:rPr>
          <w:rFonts w:ascii="Futura Lt BT" w:hAnsi="Futura Lt BT"/>
          <w:b/>
          <w:bCs/>
          <w:sz w:val="20"/>
          <w:szCs w:val="20"/>
        </w:rPr>
        <w:id w:val="665513118"/>
        <w:docPartObj>
          <w:docPartGallery w:val="Page Numbers (Bottom of Page)"/>
          <w:docPartUnique/>
        </w:docPartObj>
      </w:sdtPr>
      <w:sdtEndPr/>
      <w:sdtContent>
        <w:r w:rsidR="00471E38" w:rsidRPr="00FB167C">
          <w:rPr>
            <w:rFonts w:ascii="Futura Lt BT" w:hAnsi="Futura Lt BT"/>
            <w:b/>
            <w:bCs/>
            <w:sz w:val="20"/>
            <w:szCs w:val="20"/>
          </w:rPr>
          <w:fldChar w:fldCharType="begin"/>
        </w:r>
        <w:r w:rsidR="00471E38" w:rsidRPr="00823DF7">
          <w:rPr>
            <w:rFonts w:ascii="Futura Lt BT" w:hAnsi="Futura Lt BT"/>
            <w:b/>
            <w:bCs/>
            <w:sz w:val="20"/>
            <w:szCs w:val="20"/>
            <w:lang w:val="es-MX"/>
          </w:rPr>
          <w:instrText>PAGE   \* MERGEFORMAT</w:instrText>
        </w:r>
        <w:r w:rsidR="00471E38" w:rsidRPr="00FB167C">
          <w:rPr>
            <w:rFonts w:ascii="Futura Lt BT" w:hAnsi="Futura Lt BT"/>
            <w:b/>
            <w:bCs/>
            <w:sz w:val="20"/>
            <w:szCs w:val="20"/>
          </w:rPr>
          <w:fldChar w:fldCharType="separate"/>
        </w:r>
        <w:r w:rsidR="00471E38" w:rsidRPr="00823DF7">
          <w:rPr>
            <w:rFonts w:ascii="Futura Lt BT" w:hAnsi="Futura Lt BT"/>
            <w:b/>
            <w:bCs/>
            <w:sz w:val="20"/>
            <w:szCs w:val="20"/>
            <w:lang w:val="es-MX"/>
          </w:rPr>
          <w:t>1</w:t>
        </w:r>
        <w:r w:rsidR="00471E38" w:rsidRPr="00FB167C">
          <w:rPr>
            <w:rFonts w:ascii="Futura Lt BT" w:hAnsi="Futura Lt BT"/>
            <w:b/>
            <w:bCs/>
            <w:sz w:val="20"/>
            <w:szCs w:val="20"/>
          </w:rPr>
          <w:fldChar w:fldCharType="end"/>
        </w:r>
      </w:sdtContent>
    </w:sdt>
    <w:r w:rsidR="00471E38" w:rsidRPr="00823DF7">
      <w:rPr>
        <w:rFonts w:ascii="Futura Lt BT" w:hAnsi="Futura Lt BT"/>
        <w:b/>
        <w:bCs/>
        <w:sz w:val="20"/>
        <w:szCs w:val="20"/>
        <w:lang w:val="es-MX"/>
      </w:rPr>
      <w:t xml:space="preserve"> de 2                                   </w:t>
    </w:r>
    <w:r w:rsidR="00AF5211" w:rsidRPr="00823DF7">
      <w:rPr>
        <w:rFonts w:ascii="Futura Lt BT" w:hAnsi="Futura Lt BT"/>
        <w:b/>
        <w:bCs/>
        <w:sz w:val="20"/>
        <w:szCs w:val="20"/>
        <w:lang w:val="es-MX"/>
      </w:rPr>
      <w:t xml:space="preserve">           </w:t>
    </w:r>
    <w:r w:rsidR="00471E38" w:rsidRPr="00823DF7">
      <w:rPr>
        <w:rFonts w:ascii="Futura Lt BT" w:hAnsi="Futura Lt BT"/>
        <w:b/>
        <w:bCs/>
        <w:sz w:val="20"/>
        <w:szCs w:val="20"/>
        <w:lang w:val="es-MX"/>
      </w:rPr>
      <w:t xml:space="preserve">                </w:t>
    </w:r>
    <w:r w:rsidR="00C941E5" w:rsidRPr="00823DF7">
      <w:rPr>
        <w:rFonts w:ascii="Futura Lt BT" w:hAnsi="Futura Lt BT"/>
        <w:b/>
        <w:bCs/>
        <w:sz w:val="20"/>
        <w:szCs w:val="20"/>
        <w:lang w:val="es-MX"/>
      </w:rPr>
      <w:t>COC-S</w:t>
    </w:r>
    <w:r w:rsidR="00186329">
      <w:rPr>
        <w:rFonts w:ascii="Futura Lt BT" w:hAnsi="Futura Lt BT"/>
        <w:b/>
        <w:bCs/>
        <w:sz w:val="20"/>
        <w:szCs w:val="20"/>
        <w:lang w:val="es-MX"/>
      </w:rPr>
      <w:t>E</w:t>
    </w:r>
    <w:r w:rsidR="00C941E5" w:rsidRPr="00823DF7">
      <w:rPr>
        <w:rFonts w:ascii="Futura Lt BT" w:hAnsi="Futura Lt BT"/>
        <w:b/>
        <w:bCs/>
        <w:sz w:val="20"/>
        <w:szCs w:val="20"/>
        <w:lang w:val="es-MX"/>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6A091255">
              <wp:simplePos x="0" y="0"/>
              <wp:positionH relativeFrom="column">
                <wp:posOffset>0</wp:posOffset>
              </wp:positionH>
              <wp:positionV relativeFrom="paragraph">
                <wp:posOffset>18415</wp:posOffset>
              </wp:positionV>
              <wp:extent cx="6840000" cy="19050"/>
              <wp:effectExtent l="0" t="19050" r="56515" b="38100"/>
              <wp:wrapNone/>
              <wp:docPr id="1268022645" name="Conector recto 126802264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E3C00"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" strokecolor="#2f5496 [2404]" strokeweight="5pt">
              <v:stroke linestyle="thickThin" joinstyle="miter"/>
            </v:line>
          </w:pict>
        </mc:Fallback>
      </mc:AlternateContent>
    </w:r>
  </w:p>
  <w:p w14:paraId="6B1BC5FA" w14:textId="34DCE13B" w:rsidR="001C21F7" w:rsidRPr="00823DF7" w:rsidRDefault="00823DF7" w:rsidP="00823DF7">
    <w:pPr>
      <w:pStyle w:val="Piedepgina"/>
      <w:rPr>
        <w:rFonts w:ascii="Futura Lt BT" w:hAnsi="Futura Lt BT"/>
        <w:b/>
        <w:bCs/>
        <w:sz w:val="20"/>
        <w:szCs w:val="20"/>
        <w:lang w:val="es-MX"/>
      </w:rPr>
    </w:pPr>
    <w:r>
      <w:rPr>
        <w:rFonts w:ascii="Futura Lt BT" w:hAnsi="Futura Lt BT"/>
        <w:b/>
        <w:bCs/>
        <w:sz w:val="20"/>
        <w:szCs w:val="20"/>
        <w:lang w:val="es-MX"/>
      </w:rPr>
      <w:t>Soluciones Empresariales</w:t>
    </w:r>
    <w:r w:rsidR="00FB167C" w:rsidRPr="00823DF7">
      <w:rPr>
        <w:rFonts w:ascii="Futura Lt BT" w:hAnsi="Futura Lt BT"/>
        <w:b/>
        <w:bCs/>
        <w:sz w:val="20"/>
        <w:szCs w:val="20"/>
        <w:lang w:val="es-MX"/>
      </w:rPr>
      <w:t xml:space="preserve">                                     </w:t>
    </w:r>
    <w:r w:rsidR="00AF5211" w:rsidRPr="00823DF7">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Pr>
        <w:rFonts w:ascii="Futura Lt BT" w:hAnsi="Futura Lt BT"/>
        <w:b/>
        <w:bCs/>
        <w:sz w:val="20"/>
        <w:szCs w:val="20"/>
        <w:lang w:val="es-MX"/>
      </w:rPr>
      <w:t xml:space="preserve">  </w:t>
    </w:r>
    <w:sdt>
      <w:sdtPr>
        <w:rPr>
          <w:rFonts w:ascii="Futura Lt BT" w:hAnsi="Futura Lt BT"/>
          <w:b/>
          <w:bCs/>
          <w:sz w:val="20"/>
          <w:szCs w:val="20"/>
        </w:rPr>
        <w:id w:val="-516538707"/>
        <w:docPartObj>
          <w:docPartGallery w:val="Page Numbers (Bottom of Page)"/>
          <w:docPartUnique/>
        </w:docPartObj>
      </w:sdtPr>
      <w:sdtEndPr/>
      <w:sdtContent>
        <w:r w:rsidR="00FB167C" w:rsidRPr="00FB167C">
          <w:rPr>
            <w:rFonts w:ascii="Futura Lt BT" w:hAnsi="Futura Lt BT"/>
            <w:b/>
            <w:bCs/>
            <w:sz w:val="20"/>
            <w:szCs w:val="20"/>
          </w:rPr>
          <w:fldChar w:fldCharType="begin"/>
        </w:r>
        <w:r w:rsidR="00FB167C" w:rsidRPr="00823DF7">
          <w:rPr>
            <w:rFonts w:ascii="Futura Lt BT" w:hAnsi="Futura Lt BT"/>
            <w:b/>
            <w:bCs/>
            <w:sz w:val="20"/>
            <w:szCs w:val="20"/>
            <w:lang w:val="es-MX"/>
          </w:rPr>
          <w:instrText>PAGE   \* MERGEFORMAT</w:instrText>
        </w:r>
        <w:r w:rsidR="00FB167C" w:rsidRPr="00FB167C">
          <w:rPr>
            <w:rFonts w:ascii="Futura Lt BT" w:hAnsi="Futura Lt BT"/>
            <w:b/>
            <w:bCs/>
            <w:sz w:val="20"/>
            <w:szCs w:val="20"/>
          </w:rPr>
          <w:fldChar w:fldCharType="separate"/>
        </w:r>
        <w:r w:rsidR="00FB167C" w:rsidRPr="00823DF7">
          <w:rPr>
            <w:rFonts w:ascii="Futura Lt BT" w:hAnsi="Futura Lt BT"/>
            <w:b/>
            <w:bCs/>
            <w:sz w:val="20"/>
            <w:szCs w:val="20"/>
            <w:lang w:val="es-MX"/>
          </w:rPr>
          <w:t>2</w:t>
        </w:r>
        <w:r w:rsidR="00FB167C" w:rsidRPr="00FB167C">
          <w:rPr>
            <w:rFonts w:ascii="Futura Lt BT" w:hAnsi="Futura Lt BT"/>
            <w:b/>
            <w:bCs/>
            <w:sz w:val="20"/>
            <w:szCs w:val="20"/>
          </w:rPr>
          <w:fldChar w:fldCharType="end"/>
        </w:r>
      </w:sdtContent>
    </w:sdt>
    <w:r w:rsidR="00FB167C" w:rsidRPr="00823DF7">
      <w:rPr>
        <w:rFonts w:ascii="Futura Lt BT" w:hAnsi="Futura Lt BT"/>
        <w:b/>
        <w:bCs/>
        <w:sz w:val="20"/>
        <w:szCs w:val="20"/>
        <w:lang w:val="es-MX"/>
      </w:rPr>
      <w:t xml:space="preserve"> de 2</w:t>
    </w:r>
    <w:r>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sidR="00AF5211" w:rsidRPr="00823DF7">
      <w:rPr>
        <w:rFonts w:ascii="Futura Lt BT" w:hAnsi="Futura Lt BT"/>
        <w:b/>
        <w:bCs/>
        <w:sz w:val="20"/>
        <w:szCs w:val="20"/>
        <w:lang w:val="es-MX"/>
      </w:rPr>
      <w:t xml:space="preserve">          </w:t>
    </w:r>
    <w:r w:rsidR="00FB167C" w:rsidRPr="00823DF7">
      <w:rPr>
        <w:rFonts w:ascii="Futura Lt BT" w:hAnsi="Futura Lt BT"/>
        <w:b/>
        <w:bCs/>
        <w:sz w:val="20"/>
        <w:szCs w:val="20"/>
        <w:lang w:val="es-MX"/>
      </w:rPr>
      <w:t xml:space="preserve">          </w:t>
    </w:r>
    <w:r w:rsidR="00C941E5" w:rsidRPr="00823DF7">
      <w:rPr>
        <w:rFonts w:ascii="Futura Lt BT" w:hAnsi="Futura Lt BT"/>
        <w:b/>
        <w:bCs/>
        <w:sz w:val="20"/>
        <w:szCs w:val="20"/>
        <w:lang w:val="es-MX"/>
      </w:rPr>
      <w:t>COC-S</w:t>
    </w:r>
    <w:r w:rsidR="00186329">
      <w:rPr>
        <w:rFonts w:ascii="Futura Lt BT" w:hAnsi="Futura Lt BT"/>
        <w:b/>
        <w:bCs/>
        <w:sz w:val="20"/>
        <w:szCs w:val="20"/>
        <w:lang w:val="es-MX"/>
      </w:rPr>
      <w:t>E</w:t>
    </w:r>
    <w:r w:rsidR="00C941E5" w:rsidRPr="00823DF7">
      <w:rPr>
        <w:rFonts w:ascii="Futura Lt BT" w:hAnsi="Futura Lt BT"/>
        <w:b/>
        <w:bCs/>
        <w:sz w:val="20"/>
        <w:szCs w:val="20"/>
        <w:lang w:val="es-MX"/>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2797F" w14:textId="77777777" w:rsidR="00DE6F5B" w:rsidRDefault="00DE6F5B" w:rsidP="000A016E">
      <w:r>
        <w:separator/>
      </w:r>
    </w:p>
  </w:footnote>
  <w:footnote w:type="continuationSeparator" w:id="0">
    <w:p w14:paraId="27547BA1" w14:textId="77777777" w:rsidR="00DE6F5B" w:rsidRDefault="00DE6F5B"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745"/>
      <w:gridCol w:w="5898"/>
      <w:gridCol w:w="2147"/>
    </w:tblGrid>
    <w:tr w:rsidR="00775CBF" w:rsidRPr="00630C2C" w14:paraId="70FF9A2E" w14:textId="77777777" w:rsidTr="00AF5211">
      <w:trPr>
        <w:trHeight w:val="420"/>
        <w:jc w:val="center"/>
      </w:trPr>
      <w:tc>
        <w:tcPr>
          <w:tcW w:w="1272" w:type="pct"/>
          <w:vMerge w:val="restart"/>
          <w:vAlign w:val="center"/>
        </w:tcPr>
        <w:p w14:paraId="58CCF6C8" w14:textId="0D8E599A" w:rsidR="00FB167C" w:rsidRPr="00630C2C" w:rsidRDefault="00775CBF" w:rsidP="00FB167C">
          <w:pPr>
            <w:pStyle w:val="Encabezado"/>
            <w:jc w:val="center"/>
          </w:pPr>
          <w:r>
            <w:rPr>
              <w:noProof/>
              <w14:ligatures w14:val="standardContextual"/>
            </w:rPr>
            <w:drawing>
              <wp:inline distT="0" distB="0" distL="0" distR="0" wp14:anchorId="291031DA" wp14:editId="617CD559">
                <wp:extent cx="1334564" cy="457200"/>
                <wp:effectExtent l="0" t="0" r="0" b="0"/>
                <wp:docPr id="43123137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13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61091" cy="466288"/>
                        </a:xfrm>
                        <a:prstGeom prst="rect">
                          <a:avLst/>
                        </a:prstGeom>
                      </pic:spPr>
                    </pic:pic>
                  </a:graphicData>
                </a:graphic>
              </wp:inline>
            </w:drawing>
          </w:r>
        </w:p>
      </w:tc>
      <w:tc>
        <w:tcPr>
          <w:tcW w:w="2733" w:type="pct"/>
          <w:vMerge w:val="restart"/>
          <w:vAlign w:val="center"/>
        </w:tcPr>
        <w:p w14:paraId="4A244E3E" w14:textId="68468737" w:rsidR="00FB167C" w:rsidRPr="00630C2C" w:rsidRDefault="00FB167C" w:rsidP="00770E04">
          <w:pPr>
            <w:pStyle w:val="Encabezado"/>
            <w:jc w:val="center"/>
            <w:rPr>
              <w:rFonts w:ascii="Futura Lt BT" w:hAnsi="Futura Lt BT"/>
            </w:rPr>
          </w:pPr>
          <w:r w:rsidRPr="00775CBF">
            <w:rPr>
              <w:rFonts w:ascii="Futura Lt BT" w:hAnsi="Futura Lt BT"/>
              <w:b/>
              <w:bCs/>
              <w:sz w:val="28"/>
              <w:szCs w:val="28"/>
            </w:rPr>
            <w:t>CONVENIO DE CONFIDENCIALIDAD</w:t>
          </w:r>
        </w:p>
      </w:tc>
      <w:tc>
        <w:tcPr>
          <w:tcW w:w="995" w:type="pct"/>
          <w:vAlign w:val="center"/>
        </w:tcPr>
        <w:p w14:paraId="6DDA7677" w14:textId="74624C54"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823DF7">
            <w:rPr>
              <w:rFonts w:ascii="Futura Lt BT" w:hAnsi="Futura Lt BT"/>
              <w:b/>
              <w:bCs/>
              <w:sz w:val="20"/>
              <w:szCs w:val="20"/>
            </w:rPr>
            <w:t>Recursos Humanos</w:t>
          </w:r>
        </w:p>
      </w:tc>
    </w:tr>
    <w:tr w:rsidR="00775CBF" w:rsidRPr="00630C2C" w14:paraId="130D2D92" w14:textId="77777777" w:rsidTr="00AF5211">
      <w:trPr>
        <w:trHeight w:val="585"/>
        <w:jc w:val="center"/>
      </w:trPr>
      <w:tc>
        <w:tcPr>
          <w:tcW w:w="1272" w:type="pct"/>
          <w:vMerge/>
        </w:tcPr>
        <w:p w14:paraId="283C8250" w14:textId="77777777" w:rsidR="00FB167C" w:rsidRPr="00630C2C" w:rsidRDefault="00FB167C" w:rsidP="00770E04">
          <w:pPr>
            <w:pStyle w:val="Encabezado"/>
          </w:pPr>
        </w:p>
      </w:tc>
      <w:tc>
        <w:tcPr>
          <w:tcW w:w="2733" w:type="pct"/>
          <w:vMerge/>
        </w:tcPr>
        <w:p w14:paraId="34600716" w14:textId="77777777" w:rsidR="00FB167C" w:rsidRPr="00630C2C" w:rsidRDefault="00FB167C" w:rsidP="00770E04">
          <w:pPr>
            <w:pStyle w:val="Encabezado"/>
          </w:pPr>
        </w:p>
      </w:tc>
      <w:tc>
        <w:tcPr>
          <w:tcW w:w="995" w:type="pct"/>
          <w:vAlign w:val="center"/>
        </w:tcPr>
        <w:p w14:paraId="62FCB088" w14:textId="3E22C01F"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516"/>
      <w:gridCol w:w="6127"/>
      <w:gridCol w:w="2147"/>
    </w:tblGrid>
    <w:tr w:rsidR="00910577" w:rsidRPr="00630C2C" w14:paraId="72615A6E" w14:textId="77777777" w:rsidTr="00AF5211">
      <w:trPr>
        <w:trHeight w:val="410"/>
        <w:jc w:val="center"/>
      </w:trPr>
      <w:tc>
        <w:tcPr>
          <w:tcW w:w="1166" w:type="pct"/>
          <w:vMerge w:val="restart"/>
          <w:vAlign w:val="center"/>
        </w:tcPr>
        <w:p w14:paraId="7E0762DD" w14:textId="4CA6015B" w:rsidR="00422B6A" w:rsidRPr="00630C2C" w:rsidRDefault="00910577" w:rsidP="00AC201A">
          <w:pPr>
            <w:pStyle w:val="Encabezado"/>
            <w:jc w:val="center"/>
            <w:rPr>
              <w:sz w:val="28"/>
              <w:szCs w:val="28"/>
            </w:rPr>
          </w:pPr>
          <w:r>
            <w:rPr>
              <w:noProof/>
              <w:sz w:val="28"/>
              <w:szCs w:val="28"/>
              <w14:ligatures w14:val="standardContextual"/>
            </w:rPr>
            <w:drawing>
              <wp:inline distT="0" distB="0" distL="0" distR="0" wp14:anchorId="178ED614" wp14:editId="108F68A0">
                <wp:extent cx="1251152" cy="428625"/>
                <wp:effectExtent l="0" t="0" r="0" b="0"/>
                <wp:docPr id="22414743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4743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2789" cy="456593"/>
                        </a:xfrm>
                        <a:prstGeom prst="rect">
                          <a:avLst/>
                        </a:prstGeom>
                      </pic:spPr>
                    </pic:pic>
                  </a:graphicData>
                </a:graphic>
              </wp:inline>
            </w:drawing>
          </w:r>
        </w:p>
      </w:tc>
      <w:tc>
        <w:tcPr>
          <w:tcW w:w="2839"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995" w:type="pct"/>
          <w:vAlign w:val="center"/>
        </w:tcPr>
        <w:p w14:paraId="58A2A358" w14:textId="3084A1D0"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r w:rsidR="00823DF7">
            <w:rPr>
              <w:rFonts w:ascii="Futura Lt BT" w:hAnsi="Futura Lt BT"/>
              <w:b/>
              <w:bCs/>
              <w:color w:val="000000" w:themeColor="text1"/>
              <w:sz w:val="20"/>
              <w:szCs w:val="20"/>
            </w:rPr>
            <w:t>Recursos Humanos</w:t>
          </w:r>
        </w:p>
      </w:tc>
    </w:tr>
    <w:tr w:rsidR="00910577" w:rsidRPr="00630C2C" w14:paraId="670D38E3" w14:textId="77777777" w:rsidTr="00AF5211">
      <w:trPr>
        <w:trHeight w:val="624"/>
        <w:jc w:val="center"/>
      </w:trPr>
      <w:tc>
        <w:tcPr>
          <w:tcW w:w="1166" w:type="pct"/>
          <w:vMerge/>
        </w:tcPr>
        <w:p w14:paraId="1BD72AA5" w14:textId="77777777" w:rsidR="007366B7" w:rsidRPr="00630C2C" w:rsidRDefault="007366B7" w:rsidP="00422B6A">
          <w:pPr>
            <w:pStyle w:val="Encabezado"/>
            <w:rPr>
              <w:sz w:val="28"/>
              <w:szCs w:val="28"/>
            </w:rPr>
          </w:pPr>
        </w:p>
      </w:tc>
      <w:tc>
        <w:tcPr>
          <w:tcW w:w="2839" w:type="pct"/>
          <w:vMerge/>
        </w:tcPr>
        <w:p w14:paraId="288BB902" w14:textId="77777777" w:rsidR="007366B7" w:rsidRPr="00630C2C" w:rsidRDefault="007366B7" w:rsidP="00422B6A">
          <w:pPr>
            <w:pStyle w:val="Encabezado"/>
            <w:rPr>
              <w:sz w:val="28"/>
              <w:szCs w:val="28"/>
            </w:rPr>
          </w:pPr>
        </w:p>
      </w:tc>
      <w:tc>
        <w:tcPr>
          <w:tcW w:w="995" w:type="pct"/>
          <w:vAlign w:val="center"/>
        </w:tcPr>
        <w:p w14:paraId="13455CFE" w14:textId="352C13B9" w:rsidR="0090454A" w:rsidRPr="0090454A" w:rsidRDefault="0090454A" w:rsidP="00422B6A">
          <w:pPr>
            <w:pStyle w:val="Encabezado"/>
            <w:rPr>
              <w:rFonts w:ascii="Futura Lt BT" w:hAnsi="Futura Lt BT"/>
              <w:color w:val="000000" w:themeColor="text1"/>
              <w:sz w:val="28"/>
              <w:szCs w:val="28"/>
            </w:rPr>
          </w:pP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A016E"/>
    <w:rsid w:val="000F2633"/>
    <w:rsid w:val="0017642B"/>
    <w:rsid w:val="001850DA"/>
    <w:rsid w:val="00186329"/>
    <w:rsid w:val="00191AEB"/>
    <w:rsid w:val="001C21F7"/>
    <w:rsid w:val="001E3BB0"/>
    <w:rsid w:val="001E6A22"/>
    <w:rsid w:val="00213B9C"/>
    <w:rsid w:val="0022171D"/>
    <w:rsid w:val="002351D3"/>
    <w:rsid w:val="00284C04"/>
    <w:rsid w:val="0029389E"/>
    <w:rsid w:val="002E1B2B"/>
    <w:rsid w:val="0037445E"/>
    <w:rsid w:val="003A6BD4"/>
    <w:rsid w:val="003E3FF8"/>
    <w:rsid w:val="00413345"/>
    <w:rsid w:val="004151EC"/>
    <w:rsid w:val="00422B6A"/>
    <w:rsid w:val="00471E38"/>
    <w:rsid w:val="00474905"/>
    <w:rsid w:val="004940EA"/>
    <w:rsid w:val="0057008B"/>
    <w:rsid w:val="00630C2C"/>
    <w:rsid w:val="00656B09"/>
    <w:rsid w:val="006974BD"/>
    <w:rsid w:val="006B4DD5"/>
    <w:rsid w:val="006C295E"/>
    <w:rsid w:val="007366B7"/>
    <w:rsid w:val="00766D87"/>
    <w:rsid w:val="00770E04"/>
    <w:rsid w:val="00774716"/>
    <w:rsid w:val="00775CBF"/>
    <w:rsid w:val="00801618"/>
    <w:rsid w:val="008141B8"/>
    <w:rsid w:val="00823DF7"/>
    <w:rsid w:val="00842A4D"/>
    <w:rsid w:val="008E7C46"/>
    <w:rsid w:val="0090454A"/>
    <w:rsid w:val="00910577"/>
    <w:rsid w:val="00974B80"/>
    <w:rsid w:val="00981D37"/>
    <w:rsid w:val="009C5F8D"/>
    <w:rsid w:val="009F424F"/>
    <w:rsid w:val="00A60D0F"/>
    <w:rsid w:val="00AC201A"/>
    <w:rsid w:val="00AD3E36"/>
    <w:rsid w:val="00AF5211"/>
    <w:rsid w:val="00BD7E01"/>
    <w:rsid w:val="00BF7130"/>
    <w:rsid w:val="00C941E5"/>
    <w:rsid w:val="00CA1A15"/>
    <w:rsid w:val="00DB1187"/>
    <w:rsid w:val="00DE6F5B"/>
    <w:rsid w:val="00E06D15"/>
    <w:rsid w:val="00E24F01"/>
    <w:rsid w:val="00EC07D4"/>
    <w:rsid w:val="00EF69DF"/>
    <w:rsid w:val="00F37D56"/>
    <w:rsid w:val="00F44A21"/>
    <w:rsid w:val="00F500F1"/>
    <w:rsid w:val="00FA71BD"/>
    <w:rsid w:val="00FB167C"/>
    <w:rsid w:val="00FC4C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956</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3</cp:revision>
  <dcterms:created xsi:type="dcterms:W3CDTF">2024-07-04T23:50:00Z</dcterms:created>
  <dcterms:modified xsi:type="dcterms:W3CDTF">2024-11-01T23:46:00Z</dcterms:modified>
</cp:coreProperties>
</file>